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72" w:rsidRPr="0033456D" w:rsidRDefault="009B4E22" w:rsidP="0033456D">
      <w:pPr>
        <w:rPr>
          <w:rFonts w:ascii="Calibri" w:hAnsi="Calibri"/>
          <w:b/>
          <w:bCs/>
          <w:sz w:val="22"/>
          <w:szCs w:val="22"/>
        </w:rPr>
      </w:pPr>
      <w:r w:rsidRPr="006E1772">
        <w:rPr>
          <w:rFonts w:ascii="Calibri" w:hAnsi="Calibri"/>
          <w:b/>
        </w:rPr>
        <w:t>AP ART HISTORY</w:t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6E1772">
        <w:rPr>
          <w:rFonts w:ascii="Calibri" w:hAnsi="Calibri"/>
        </w:rPr>
        <w:tab/>
      </w:r>
      <w:r w:rsidR="0033456D">
        <w:rPr>
          <w:rFonts w:ascii="Calibri" w:hAnsi="Calibri"/>
        </w:rPr>
        <w:tab/>
      </w:r>
      <w:r w:rsidR="0033456D">
        <w:rPr>
          <w:rFonts w:ascii="Calibri" w:hAnsi="Calibri"/>
        </w:rPr>
        <w:tab/>
      </w:r>
      <w:r w:rsidR="0033456D">
        <w:rPr>
          <w:rFonts w:ascii="Calibri" w:hAnsi="Calibri"/>
        </w:rPr>
        <w:tab/>
      </w:r>
      <w:r w:rsidR="0033456D">
        <w:rPr>
          <w:rFonts w:ascii="Calibri" w:hAnsi="Calibri"/>
          <w:b/>
        </w:rPr>
        <w:t xml:space="preserve">CHAPTER 1: </w:t>
      </w:r>
      <w:r w:rsidR="0033456D" w:rsidRPr="0033456D">
        <w:rPr>
          <w:rFonts w:ascii="Calibri" w:hAnsi="Calibri"/>
          <w:b/>
          <w:bCs/>
          <w:sz w:val="22"/>
          <w:szCs w:val="22"/>
        </w:rPr>
        <w:t>PREHISTORIC ART</w:t>
      </w:r>
    </w:p>
    <w:p w:rsidR="009B4E22" w:rsidRPr="006E1772" w:rsidRDefault="009B4E22" w:rsidP="006E1772">
      <w:pPr>
        <w:autoSpaceDE w:val="0"/>
        <w:autoSpaceDN w:val="0"/>
        <w:adjustRightInd w:val="0"/>
        <w:rPr>
          <w:rFonts w:ascii="Calibri" w:hAnsi="Calibri"/>
          <w:b/>
          <w:sz w:val="28"/>
        </w:rPr>
      </w:pPr>
      <w:r w:rsidRPr="00A21B41">
        <w:rPr>
          <w:rFonts w:ascii="Calibri" w:hAnsi="Calibri"/>
        </w:rPr>
        <w:t>Mrs. Dill, La Jolla High School</w:t>
      </w:r>
    </w:p>
    <w:p w:rsidR="00355623" w:rsidRPr="00355623" w:rsidRDefault="00355623" w:rsidP="0051228D">
      <w:pPr>
        <w:pBdr>
          <w:bottom w:val="single" w:sz="36" w:space="1" w:color="548DD4"/>
        </w:pBdr>
        <w:rPr>
          <w:rFonts w:ascii="Calibri" w:hAnsi="Calibri"/>
          <w:sz w:val="8"/>
        </w:rPr>
      </w:pPr>
    </w:p>
    <w:p w:rsidR="00D51716" w:rsidRDefault="00D51716" w:rsidP="009B4E22">
      <w:pPr>
        <w:rPr>
          <w:rFonts w:ascii="Calibri" w:hAnsi="Calibri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b/>
          <w:sz w:val="22"/>
          <w:szCs w:val="22"/>
        </w:rPr>
      </w:pPr>
      <w:r w:rsidRPr="0033456D">
        <w:rPr>
          <w:rFonts w:ascii="Calibri" w:hAnsi="Calibri"/>
          <w:b/>
          <w:sz w:val="22"/>
          <w:szCs w:val="22"/>
        </w:rPr>
        <w:t>PALEOLITHIC ART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 xml:space="preserve">1) </w:t>
      </w:r>
      <w:r w:rsidR="00315784" w:rsidRPr="0033456D">
        <w:rPr>
          <w:rFonts w:ascii="Calibri" w:hAnsi="Calibri"/>
          <w:sz w:val="22"/>
          <w:szCs w:val="22"/>
        </w:rPr>
        <w:t>Define</w:t>
      </w:r>
      <w:r w:rsidR="00315784">
        <w:rPr>
          <w:rFonts w:ascii="Calibri" w:hAnsi="Calibri"/>
          <w:sz w:val="22"/>
          <w:szCs w:val="22"/>
        </w:rPr>
        <w:t xml:space="preserve"> or identify the following:</w:t>
      </w:r>
    </w:p>
    <w:p w:rsidR="0033456D" w:rsidRPr="0033456D" w:rsidRDefault="0033456D" w:rsidP="0033456D">
      <w:pPr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Pr="0033456D">
        <w:rPr>
          <w:rFonts w:ascii="Calibri" w:hAnsi="Calibri"/>
          <w:b/>
          <w:bCs/>
          <w:sz w:val="22"/>
          <w:szCs w:val="22"/>
        </w:rPr>
        <w:t>ncise:</w:t>
      </w:r>
    </w:p>
    <w:p w:rsid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  <w:r w:rsidRPr="0033456D">
        <w:rPr>
          <w:rFonts w:ascii="Calibri" w:hAnsi="Calibri"/>
          <w:b/>
          <w:bCs/>
          <w:sz w:val="22"/>
          <w:szCs w:val="22"/>
        </w:rPr>
        <w:t>Twisted Perspective:</w:t>
      </w: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 xml:space="preserve">2) Around what date are human beings thought to have </w:t>
      </w:r>
      <w:r w:rsidRPr="00641B99">
        <w:rPr>
          <w:rFonts w:ascii="Calibri" w:hAnsi="Calibri"/>
          <w:i/>
          <w:iCs/>
          <w:sz w:val="22"/>
          <w:szCs w:val="22"/>
          <w:u w:val="single"/>
        </w:rPr>
        <w:t>intentionally</w:t>
      </w:r>
      <w:r w:rsidRPr="0033456D">
        <w:rPr>
          <w:rFonts w:ascii="Calibri" w:hAnsi="Calibri"/>
          <w:i/>
          <w:iCs/>
          <w:sz w:val="22"/>
          <w:szCs w:val="22"/>
        </w:rPr>
        <w:t xml:space="preserve"> </w:t>
      </w:r>
      <w:r w:rsidRPr="0033456D">
        <w:rPr>
          <w:rFonts w:ascii="Calibri" w:hAnsi="Calibri"/>
          <w:sz w:val="22"/>
          <w:szCs w:val="22"/>
        </w:rPr>
        <w:t>created art works?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 xml:space="preserve">3) What subject matter was most often depicted by Paleolithic artists? </w:t>
      </w: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>4) Name three caves or caverns that contain Paleolithic paintings, and give a reason for their placement deep in the caves.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D00164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 </w:t>
      </w:r>
      <w:r w:rsidRPr="00D00164">
        <w:rPr>
          <w:rFonts w:ascii="Calibri" w:hAnsi="Calibri"/>
          <w:sz w:val="22"/>
          <w:szCs w:val="22"/>
        </w:rPr>
        <w:t>What interpretations have been given to figures like the one from Hohlenstein-Stadel illustrated in FIG 1-</w:t>
      </w:r>
      <w:r>
        <w:rPr>
          <w:rFonts w:ascii="Calibri" w:hAnsi="Calibri"/>
          <w:sz w:val="22"/>
          <w:szCs w:val="22"/>
        </w:rPr>
        <w:t>4?</w:t>
      </w:r>
      <w:bookmarkStart w:id="0" w:name="_GoBack"/>
      <w:bookmarkEnd w:id="0"/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D00164" w:rsidRDefault="00D00164" w:rsidP="0033456D">
      <w:pPr>
        <w:rPr>
          <w:rFonts w:ascii="Calibri" w:hAnsi="Calibri"/>
          <w:sz w:val="22"/>
          <w:szCs w:val="22"/>
        </w:rPr>
      </w:pPr>
    </w:p>
    <w:p w:rsidR="00D00164" w:rsidRPr="0033456D" w:rsidRDefault="00D00164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D00164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</w:t>
      </w:r>
      <w:r w:rsidR="0033456D" w:rsidRPr="0033456D">
        <w:rPr>
          <w:rFonts w:ascii="Calibri" w:hAnsi="Calibri"/>
          <w:sz w:val="22"/>
          <w:szCs w:val="22"/>
        </w:rPr>
        <w:t xml:space="preserve"> Describe the organization of the bison images from Altamira FIG 1-9 . Are they composed as a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>single composition? What viewpoint does the artist take when describing the animals?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D00164" w:rsidRPr="00D00164" w:rsidRDefault="00D00164" w:rsidP="00D001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 </w:t>
      </w:r>
      <w:r w:rsidRPr="00D00164">
        <w:rPr>
          <w:rFonts w:ascii="Calibri" w:hAnsi="Calibri"/>
          <w:sz w:val="22"/>
          <w:szCs w:val="22"/>
        </w:rPr>
        <w:t>The cavern of Pech-Merle contains a number of handprints, some of which are described as "negative"  (FIG 1-10) others as "positive. " What techniques did the artists apparently use to create these prints?</w:t>
      </w:r>
    </w:p>
    <w:p w:rsidR="00D00164" w:rsidRDefault="00D00164" w:rsidP="00D00164">
      <w:pPr>
        <w:ind w:firstLine="720"/>
        <w:rPr>
          <w:rFonts w:ascii="Calibri" w:hAnsi="Calibri"/>
          <w:sz w:val="22"/>
          <w:szCs w:val="22"/>
        </w:rPr>
      </w:pPr>
      <w:r w:rsidRPr="00D00164">
        <w:rPr>
          <w:rFonts w:ascii="Calibri" w:hAnsi="Calibri"/>
          <w:sz w:val="22"/>
          <w:szCs w:val="22"/>
        </w:rPr>
        <w:t xml:space="preserve">Negative prints: </w:t>
      </w:r>
    </w:p>
    <w:p w:rsidR="00D00164" w:rsidRPr="00D00164" w:rsidRDefault="00D00164" w:rsidP="00D00164">
      <w:pPr>
        <w:ind w:firstLine="720"/>
        <w:rPr>
          <w:rFonts w:ascii="Calibri" w:hAnsi="Calibri"/>
          <w:sz w:val="22"/>
          <w:szCs w:val="22"/>
        </w:rPr>
      </w:pPr>
    </w:p>
    <w:p w:rsidR="00D00164" w:rsidRPr="00D00164" w:rsidRDefault="00D00164" w:rsidP="00D00164">
      <w:pPr>
        <w:ind w:firstLine="720"/>
        <w:rPr>
          <w:rFonts w:ascii="Calibri" w:hAnsi="Calibri"/>
          <w:sz w:val="22"/>
          <w:szCs w:val="22"/>
        </w:rPr>
      </w:pPr>
      <w:r w:rsidRPr="00D00164">
        <w:rPr>
          <w:rFonts w:ascii="Calibri" w:hAnsi="Calibri"/>
          <w:sz w:val="22"/>
          <w:szCs w:val="22"/>
        </w:rPr>
        <w:t xml:space="preserve">Positive prints: </w:t>
      </w:r>
    </w:p>
    <w:p w:rsidR="00D00164" w:rsidRDefault="00D00164" w:rsidP="00D00164">
      <w:pPr>
        <w:rPr>
          <w:rFonts w:ascii="Calibri" w:hAnsi="Calibri"/>
          <w:sz w:val="22"/>
          <w:szCs w:val="22"/>
        </w:rPr>
      </w:pPr>
    </w:p>
    <w:p w:rsidR="00D00164" w:rsidRDefault="00D00164" w:rsidP="00D00164">
      <w:pPr>
        <w:ind w:firstLine="720"/>
        <w:rPr>
          <w:rFonts w:ascii="Calibri" w:hAnsi="Calibri"/>
          <w:sz w:val="22"/>
          <w:szCs w:val="22"/>
        </w:rPr>
      </w:pPr>
      <w:r w:rsidRPr="00D00164">
        <w:rPr>
          <w:rFonts w:ascii="Calibri" w:hAnsi="Calibri"/>
          <w:sz w:val="22"/>
          <w:szCs w:val="22"/>
        </w:rPr>
        <w:t xml:space="preserve">What are they thought to have meant? </w:t>
      </w:r>
    </w:p>
    <w:p w:rsidR="00D00164" w:rsidRPr="00D00164" w:rsidRDefault="00D00164" w:rsidP="00D00164">
      <w:pPr>
        <w:ind w:firstLine="720"/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D00164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33456D" w:rsidRPr="0033456D">
        <w:rPr>
          <w:rFonts w:ascii="Calibri" w:hAnsi="Calibri"/>
          <w:sz w:val="22"/>
          <w:szCs w:val="22"/>
        </w:rPr>
        <w:t>) What evidence could be given to support the notion that the animals at Lascaux were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>painted at different times?</w:t>
      </w: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D00164" w:rsidRDefault="00D00164" w:rsidP="0033456D">
      <w:pPr>
        <w:rPr>
          <w:rFonts w:ascii="Calibri" w:hAnsi="Calibri"/>
          <w:sz w:val="22"/>
          <w:szCs w:val="22"/>
        </w:rPr>
      </w:pPr>
    </w:p>
    <w:p w:rsidR="00D00164" w:rsidRPr="0033456D" w:rsidRDefault="00D00164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b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b/>
          <w:sz w:val="22"/>
          <w:szCs w:val="22"/>
        </w:rPr>
      </w:pPr>
      <w:r w:rsidRPr="0033456D">
        <w:rPr>
          <w:rFonts w:ascii="Calibri" w:hAnsi="Calibri"/>
          <w:b/>
          <w:sz w:val="22"/>
          <w:szCs w:val="22"/>
        </w:rPr>
        <w:lastRenderedPageBreak/>
        <w:t>NEOLITHIC ART</w:t>
      </w:r>
    </w:p>
    <w:p w:rsidR="0033456D" w:rsidRPr="0033456D" w:rsidRDefault="0033456D" w:rsidP="0033456D">
      <w:pPr>
        <w:rPr>
          <w:rFonts w:ascii="Calibri" w:hAnsi="Calibri"/>
          <w:b/>
          <w:sz w:val="22"/>
          <w:szCs w:val="22"/>
        </w:rPr>
      </w:pPr>
    </w:p>
    <w:p w:rsidR="0033456D" w:rsidRPr="0033456D" w:rsidRDefault="00D00164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33456D" w:rsidRPr="0033456D">
        <w:rPr>
          <w:rFonts w:ascii="Calibri" w:hAnsi="Calibri"/>
          <w:sz w:val="22"/>
          <w:szCs w:val="22"/>
        </w:rPr>
        <w:t xml:space="preserve">) </w:t>
      </w:r>
      <w:r w:rsidR="00315784" w:rsidRPr="0033456D">
        <w:rPr>
          <w:rFonts w:ascii="Calibri" w:hAnsi="Calibri"/>
          <w:sz w:val="22"/>
          <w:szCs w:val="22"/>
        </w:rPr>
        <w:t>Define</w:t>
      </w:r>
      <w:r w:rsidR="00315784">
        <w:rPr>
          <w:rFonts w:ascii="Calibri" w:hAnsi="Calibri"/>
          <w:sz w:val="22"/>
          <w:szCs w:val="22"/>
        </w:rPr>
        <w:t xml:space="preserve"> or identify the following:</w:t>
      </w:r>
    </w:p>
    <w:p w:rsidR="0033456D" w:rsidRPr="0033456D" w:rsidRDefault="0033456D" w:rsidP="0033456D">
      <w:pPr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  <w:r w:rsidRPr="0033456D">
        <w:rPr>
          <w:rFonts w:ascii="Calibri" w:hAnsi="Calibri"/>
          <w:b/>
          <w:bCs/>
          <w:sz w:val="22"/>
          <w:szCs w:val="22"/>
        </w:rPr>
        <w:t>LIntel:</w:t>
      </w:r>
    </w:p>
    <w:p w:rsid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  <w:r w:rsidRPr="0033456D">
        <w:rPr>
          <w:rFonts w:ascii="Calibri" w:hAnsi="Calibri"/>
          <w:b/>
          <w:bCs/>
          <w:sz w:val="22"/>
          <w:szCs w:val="22"/>
        </w:rPr>
        <w:t>Megalith:</w:t>
      </w:r>
    </w:p>
    <w:p w:rsid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33456D" w:rsidP="00641B99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3456D" w:rsidRPr="0033456D" w:rsidRDefault="00F948C8" w:rsidP="00641B99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Tumulus</w:t>
      </w:r>
      <w:r w:rsidR="0033456D" w:rsidRPr="0033456D">
        <w:rPr>
          <w:rFonts w:ascii="Calibri" w:hAnsi="Calibri"/>
          <w:b/>
          <w:bCs/>
          <w:sz w:val="22"/>
          <w:szCs w:val="22"/>
        </w:rPr>
        <w:t>: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>1</w:t>
      </w:r>
      <w:r w:rsidR="00D00164">
        <w:rPr>
          <w:rFonts w:ascii="Calibri" w:hAnsi="Calibri"/>
          <w:sz w:val="22"/>
          <w:szCs w:val="22"/>
        </w:rPr>
        <w:t>0</w:t>
      </w:r>
      <w:r w:rsidRPr="0033456D">
        <w:rPr>
          <w:rFonts w:ascii="Calibri" w:hAnsi="Calibri"/>
          <w:sz w:val="22"/>
          <w:szCs w:val="22"/>
        </w:rPr>
        <w:t xml:space="preserve">) </w:t>
      </w:r>
      <w:r w:rsidR="00D00164">
        <w:rPr>
          <w:rFonts w:ascii="Calibri" w:hAnsi="Calibri"/>
          <w:sz w:val="22"/>
          <w:szCs w:val="22"/>
        </w:rPr>
        <w:t xml:space="preserve"> </w:t>
      </w:r>
      <w:r w:rsidRPr="0033456D">
        <w:rPr>
          <w:rFonts w:ascii="Calibri" w:hAnsi="Calibri"/>
          <w:sz w:val="22"/>
          <w:szCs w:val="22"/>
        </w:rPr>
        <w:t>Approximately when and why was Stonehenge thought to have been erected?</w:t>
      </w: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Default="00D00164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11)  </w:t>
      </w:r>
      <w:r w:rsidRPr="00D00164">
        <w:rPr>
          <w:rFonts w:ascii="Calibri" w:hAnsi="Calibri"/>
          <w:sz w:val="22"/>
          <w:szCs w:val="22"/>
        </w:rPr>
        <w:t>Stonehenge is an early example of the post and lintel system. Draw a simple diagram of Stonehenge below and point out the lintels.</w:t>
      </w:r>
    </w:p>
    <w:p w:rsidR="00D00164" w:rsidRDefault="00D00164" w:rsidP="0033456D">
      <w:pPr>
        <w:rPr>
          <w:rFonts w:ascii="Calibri" w:hAnsi="Calibri"/>
          <w:sz w:val="22"/>
          <w:szCs w:val="22"/>
        </w:rPr>
      </w:pPr>
    </w:p>
    <w:p w:rsidR="00D00164" w:rsidRDefault="00D00164" w:rsidP="0033456D">
      <w:pPr>
        <w:rPr>
          <w:rFonts w:ascii="Calibri" w:hAnsi="Calibri"/>
          <w:sz w:val="22"/>
          <w:szCs w:val="22"/>
        </w:rPr>
      </w:pPr>
    </w:p>
    <w:p w:rsidR="00D00164" w:rsidRPr="0033456D" w:rsidRDefault="00D00164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b/>
          <w:sz w:val="22"/>
          <w:szCs w:val="22"/>
        </w:rPr>
      </w:pPr>
      <w:r w:rsidRPr="0033456D">
        <w:rPr>
          <w:rFonts w:ascii="Calibri" w:hAnsi="Calibri"/>
          <w:b/>
          <w:sz w:val="22"/>
          <w:szCs w:val="22"/>
        </w:rPr>
        <w:t>DISCUSSION QUESTIONS</w:t>
      </w:r>
    </w:p>
    <w:p w:rsidR="0033456D" w:rsidRDefault="0033456D" w:rsidP="0033456D">
      <w:pPr>
        <w:rPr>
          <w:rFonts w:ascii="Calibri" w:hAnsi="Calibri"/>
          <w:sz w:val="22"/>
          <w:szCs w:val="22"/>
        </w:rPr>
      </w:pPr>
      <w:r w:rsidRPr="0033456D">
        <w:rPr>
          <w:rFonts w:ascii="Calibri" w:hAnsi="Calibri"/>
          <w:sz w:val="22"/>
          <w:szCs w:val="22"/>
        </w:rPr>
        <w:t xml:space="preserve">12) Briefly describe the differences between the so-called </w:t>
      </w:r>
      <w:r w:rsidRPr="0033456D">
        <w:rPr>
          <w:rFonts w:ascii="Calibri" w:hAnsi="Calibri"/>
          <w:i/>
          <w:iCs/>
          <w:sz w:val="22"/>
          <w:szCs w:val="22"/>
        </w:rPr>
        <w:t xml:space="preserve">Venus of Willendorf </w:t>
      </w:r>
      <w:r w:rsidRPr="0033456D">
        <w:rPr>
          <w:rFonts w:ascii="Calibri" w:hAnsi="Calibri"/>
          <w:sz w:val="22"/>
          <w:szCs w:val="22"/>
        </w:rPr>
        <w:t>and the relief</w:t>
      </w:r>
      <w:r w:rsidR="00D00164">
        <w:rPr>
          <w:rFonts w:ascii="Calibri" w:hAnsi="Calibri"/>
          <w:sz w:val="22"/>
          <w:szCs w:val="22"/>
        </w:rPr>
        <w:t xml:space="preserve"> </w:t>
      </w:r>
      <w:r w:rsidRPr="0033456D">
        <w:rPr>
          <w:rFonts w:ascii="Calibri" w:hAnsi="Calibri"/>
          <w:sz w:val="22"/>
          <w:szCs w:val="22"/>
        </w:rPr>
        <w:t xml:space="preserve">of the </w:t>
      </w:r>
      <w:r w:rsidR="00D00164">
        <w:rPr>
          <w:rFonts w:ascii="Calibri" w:hAnsi="Calibri"/>
          <w:i/>
          <w:iCs/>
          <w:sz w:val="22"/>
          <w:szCs w:val="22"/>
        </w:rPr>
        <w:t>Human with a Feline Head</w:t>
      </w:r>
      <w:r w:rsidRPr="0033456D">
        <w:rPr>
          <w:rFonts w:ascii="Calibri" w:hAnsi="Calibri"/>
          <w:sz w:val="22"/>
          <w:szCs w:val="22"/>
        </w:rPr>
        <w:t>? When comparing two figures you can begin with facts like size,</w:t>
      </w:r>
      <w:r w:rsidR="00D00164">
        <w:rPr>
          <w:rFonts w:ascii="Calibri" w:hAnsi="Calibri"/>
          <w:sz w:val="22"/>
          <w:szCs w:val="22"/>
        </w:rPr>
        <w:t xml:space="preserve"> </w:t>
      </w:r>
      <w:r w:rsidRPr="0033456D">
        <w:rPr>
          <w:rFonts w:ascii="Calibri" w:hAnsi="Calibri"/>
          <w:sz w:val="22"/>
          <w:szCs w:val="22"/>
        </w:rPr>
        <w:t>material and technique, approximate date, and what is know about where they were</w:t>
      </w:r>
      <w:r w:rsidR="00D00164">
        <w:rPr>
          <w:rFonts w:ascii="Calibri" w:hAnsi="Calibri"/>
          <w:sz w:val="22"/>
          <w:szCs w:val="22"/>
        </w:rPr>
        <w:t xml:space="preserve"> </w:t>
      </w:r>
      <w:r w:rsidRPr="0033456D">
        <w:rPr>
          <w:rFonts w:ascii="Calibri" w:hAnsi="Calibri"/>
          <w:sz w:val="22"/>
          <w:szCs w:val="22"/>
        </w:rPr>
        <w:t>found. Then go on to describe the bodily features of each figure and how the similarities and</w:t>
      </w:r>
      <w:r w:rsidR="00D00164">
        <w:rPr>
          <w:rFonts w:ascii="Calibri" w:hAnsi="Calibri"/>
          <w:sz w:val="22"/>
          <w:szCs w:val="22"/>
        </w:rPr>
        <w:t xml:space="preserve"> </w:t>
      </w:r>
      <w:r w:rsidRPr="0033456D">
        <w:rPr>
          <w:rFonts w:ascii="Calibri" w:hAnsi="Calibri"/>
          <w:sz w:val="22"/>
          <w:szCs w:val="22"/>
        </w:rPr>
        <w:t>differences might be interpreted.</w:t>
      </w:r>
    </w:p>
    <w:p w:rsidR="0033456D" w:rsidRDefault="0033456D" w:rsidP="0033456D">
      <w:pPr>
        <w:rPr>
          <w:rFonts w:ascii="Calibri" w:hAnsi="Calibri"/>
          <w:sz w:val="22"/>
          <w:szCs w:val="22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3456D" w:rsidRDefault="0033456D" w:rsidP="0033456D">
      <w:pPr>
        <w:rPr>
          <w:noProof w:val="0"/>
          <w:sz w:val="20"/>
        </w:rPr>
      </w:pPr>
    </w:p>
    <w:p w:rsidR="0033456D" w:rsidRPr="0033456D" w:rsidRDefault="0033456D" w:rsidP="00334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F97B29" w:rsidRDefault="00F97B29" w:rsidP="00F97B29">
      <w:pPr>
        <w:rPr>
          <w:rFonts w:ascii="Calibri" w:hAnsi="Calibri"/>
          <w:sz w:val="22"/>
          <w:szCs w:val="22"/>
        </w:rPr>
      </w:pPr>
    </w:p>
    <w:p w:rsidR="00F97B29" w:rsidRDefault="00F97B29" w:rsidP="00F97B29">
      <w:pPr>
        <w:rPr>
          <w:rFonts w:ascii="Calibri" w:hAnsi="Calibri"/>
          <w:sz w:val="22"/>
          <w:szCs w:val="22"/>
        </w:rPr>
      </w:pPr>
    </w:p>
    <w:p w:rsidR="00F97B29" w:rsidRPr="00E0726D" w:rsidRDefault="00F97B29" w:rsidP="00F97B29">
      <w:pPr>
        <w:rPr>
          <w:rFonts w:ascii="Calibri" w:hAnsi="Calibri"/>
          <w:sz w:val="22"/>
          <w:szCs w:val="22"/>
        </w:rPr>
      </w:pPr>
      <w:r w:rsidRPr="00E0726D">
        <w:rPr>
          <w:rFonts w:ascii="Calibri" w:hAnsi="Calibri"/>
          <w:sz w:val="22"/>
          <w:szCs w:val="22"/>
        </w:rPr>
        <w:t>Using the summary on page 29, enter the approximate dates for the following periods:</w:t>
      </w:r>
    </w:p>
    <w:p w:rsidR="00F97B29" w:rsidRPr="00E0726D" w:rsidRDefault="00F97B29" w:rsidP="00F97B29">
      <w:pPr>
        <w:rPr>
          <w:rFonts w:ascii="Calibri" w:hAnsi="Calibri"/>
          <w:sz w:val="22"/>
          <w:szCs w:val="22"/>
        </w:rPr>
      </w:pPr>
    </w:p>
    <w:p w:rsidR="00F97B29" w:rsidRDefault="00F97B29" w:rsidP="00F97B29">
      <w:pPr>
        <w:rPr>
          <w:rFonts w:ascii="Calibri" w:hAnsi="Calibri"/>
          <w:sz w:val="22"/>
          <w:szCs w:val="22"/>
        </w:rPr>
      </w:pPr>
    </w:p>
    <w:p w:rsidR="00F97B29" w:rsidRPr="00E0726D" w:rsidRDefault="00F97B29" w:rsidP="00F97B29">
      <w:pPr>
        <w:rPr>
          <w:rFonts w:ascii="Calibri" w:hAnsi="Calibri"/>
          <w:sz w:val="22"/>
          <w:szCs w:val="22"/>
        </w:rPr>
      </w:pPr>
      <w:r w:rsidRPr="00E0726D">
        <w:rPr>
          <w:rFonts w:ascii="Calibri" w:hAnsi="Calibri"/>
          <w:sz w:val="22"/>
          <w:szCs w:val="22"/>
        </w:rPr>
        <w:t>Paleolithic Art c _______________________ BCE to c _______________________ BCE</w:t>
      </w:r>
    </w:p>
    <w:p w:rsidR="00F97B29" w:rsidRPr="00E0726D" w:rsidRDefault="00F97B29" w:rsidP="00F97B29">
      <w:pPr>
        <w:rPr>
          <w:rFonts w:ascii="Calibri" w:hAnsi="Calibri"/>
          <w:sz w:val="22"/>
          <w:szCs w:val="22"/>
        </w:rPr>
      </w:pPr>
    </w:p>
    <w:p w:rsidR="00F97B29" w:rsidRDefault="00F97B29" w:rsidP="00F97B29">
      <w:pPr>
        <w:rPr>
          <w:rFonts w:ascii="Calibri" w:hAnsi="Calibri"/>
          <w:sz w:val="22"/>
          <w:szCs w:val="22"/>
        </w:rPr>
      </w:pPr>
      <w:r w:rsidRPr="00E0726D">
        <w:rPr>
          <w:rFonts w:ascii="Calibri" w:hAnsi="Calibri"/>
          <w:sz w:val="22"/>
          <w:szCs w:val="22"/>
        </w:rPr>
        <w:t>Neolithic Art c _______________________ BCE to c _______________________ BCE</w:t>
      </w:r>
    </w:p>
    <w:p w:rsidR="00F97B29" w:rsidRDefault="00F97B29" w:rsidP="00F97B29">
      <w:pPr>
        <w:rPr>
          <w:rFonts w:ascii="Calibri" w:hAnsi="Calibri"/>
          <w:sz w:val="22"/>
          <w:szCs w:val="22"/>
        </w:rPr>
      </w:pPr>
    </w:p>
    <w:p w:rsidR="00F97B29" w:rsidRPr="00E0726D" w:rsidRDefault="00F97B29" w:rsidP="00F97B29">
      <w:pPr>
        <w:rPr>
          <w:rFonts w:ascii="Calibri" w:hAnsi="Calibri"/>
          <w:sz w:val="22"/>
          <w:szCs w:val="22"/>
        </w:rPr>
      </w:pPr>
    </w:p>
    <w:p w:rsidR="00F97B29" w:rsidRPr="00E0726D" w:rsidRDefault="00F97B29" w:rsidP="00F97B29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458" w:type="dxa"/>
        <w:tblLook w:val="00BF" w:firstRow="1" w:lastRow="0" w:firstColumn="1" w:lastColumn="0" w:noHBand="0" w:noVBand="0"/>
      </w:tblPr>
      <w:tblGrid>
        <w:gridCol w:w="3041"/>
        <w:gridCol w:w="3041"/>
        <w:gridCol w:w="4376"/>
      </w:tblGrid>
      <w:tr w:rsidR="00F97B29" w:rsidRPr="00E0726D">
        <w:trPr>
          <w:trHeight w:val="638"/>
        </w:trPr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1" w:type="dxa"/>
          </w:tcPr>
          <w:p w:rsidR="00F97B29" w:rsidRPr="00F97B29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7B29">
              <w:rPr>
                <w:rFonts w:ascii="Calibri" w:hAnsi="Calibri"/>
                <w:b/>
                <w:sz w:val="22"/>
                <w:szCs w:val="22"/>
              </w:rPr>
              <w:t>Example</w:t>
            </w:r>
          </w:p>
        </w:tc>
        <w:tc>
          <w:tcPr>
            <w:tcW w:w="4376" w:type="dxa"/>
          </w:tcPr>
          <w:p w:rsidR="00F97B29" w:rsidRPr="00F97B29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7B29">
              <w:rPr>
                <w:rFonts w:ascii="Calibri" w:hAnsi="Calibri"/>
                <w:b/>
                <w:sz w:val="22"/>
                <w:szCs w:val="22"/>
              </w:rPr>
              <w:t>Stylistic Characteristics</w:t>
            </w:r>
          </w:p>
        </w:tc>
      </w:tr>
      <w:tr w:rsidR="00F97B29" w:rsidRPr="00E0726D">
        <w:trPr>
          <w:trHeight w:val="2231"/>
        </w:trPr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26D">
              <w:rPr>
                <w:rFonts w:ascii="Calibri" w:hAnsi="Calibri"/>
                <w:b/>
                <w:sz w:val="22"/>
                <w:szCs w:val="22"/>
              </w:rPr>
              <w:t>Paleolithic Painting</w:t>
            </w:r>
          </w:p>
        </w:tc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6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7B29" w:rsidRPr="00E0726D">
        <w:trPr>
          <w:trHeight w:val="2510"/>
        </w:trPr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26D">
              <w:rPr>
                <w:rFonts w:ascii="Calibri" w:hAnsi="Calibri"/>
                <w:b/>
                <w:sz w:val="22"/>
                <w:szCs w:val="22"/>
              </w:rPr>
              <w:t>Paleolithic Sculpture</w:t>
            </w:r>
          </w:p>
        </w:tc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6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7B29" w:rsidRPr="00E0726D">
        <w:trPr>
          <w:trHeight w:val="2330"/>
        </w:trPr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26D">
              <w:rPr>
                <w:rFonts w:ascii="Calibri" w:hAnsi="Calibri"/>
                <w:b/>
                <w:sz w:val="22"/>
                <w:szCs w:val="22"/>
              </w:rPr>
              <w:t>Neolithic Painting</w:t>
            </w:r>
          </w:p>
        </w:tc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6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7B29" w:rsidRPr="00E0726D">
        <w:trPr>
          <w:trHeight w:val="2780"/>
        </w:trPr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97B29" w:rsidRPr="00E0726D" w:rsidRDefault="00F97B29" w:rsidP="00E07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26D">
              <w:rPr>
                <w:rFonts w:ascii="Calibri" w:hAnsi="Calibri"/>
                <w:b/>
                <w:sz w:val="22"/>
                <w:szCs w:val="22"/>
              </w:rPr>
              <w:t>Neolithic Sculpture</w:t>
            </w:r>
          </w:p>
        </w:tc>
        <w:tc>
          <w:tcPr>
            <w:tcW w:w="3041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6" w:type="dxa"/>
          </w:tcPr>
          <w:p w:rsidR="00F97B29" w:rsidRPr="00E0726D" w:rsidRDefault="00F97B29" w:rsidP="00E072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604F" w:rsidRPr="0033456D" w:rsidRDefault="0081604F" w:rsidP="0033456D">
      <w:pPr>
        <w:rPr>
          <w:rFonts w:ascii="Calibri" w:hAnsi="Calibri"/>
          <w:sz w:val="22"/>
          <w:szCs w:val="22"/>
        </w:rPr>
      </w:pPr>
    </w:p>
    <w:sectPr w:rsidR="0081604F" w:rsidRPr="0033456D" w:rsidSect="0081604F">
      <w:pgSz w:w="12240" w:h="15840"/>
      <w:pgMar w:top="720" w:right="900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F43F0"/>
    <w:multiLevelType w:val="hybridMultilevel"/>
    <w:tmpl w:val="3F0C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3BDB"/>
    <w:multiLevelType w:val="hybridMultilevel"/>
    <w:tmpl w:val="F2600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4F7771"/>
    <w:multiLevelType w:val="hybridMultilevel"/>
    <w:tmpl w:val="1AD8305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98A2964"/>
    <w:multiLevelType w:val="multilevel"/>
    <w:tmpl w:val="B0764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1B54"/>
    <w:multiLevelType w:val="hybridMultilevel"/>
    <w:tmpl w:val="1CFC4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68465A"/>
    <w:multiLevelType w:val="hybridMultilevel"/>
    <w:tmpl w:val="B076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2"/>
    <w:rsid w:val="000355BD"/>
    <w:rsid w:val="0004521E"/>
    <w:rsid w:val="002207F2"/>
    <w:rsid w:val="002B3360"/>
    <w:rsid w:val="002F0153"/>
    <w:rsid w:val="00315784"/>
    <w:rsid w:val="0033456D"/>
    <w:rsid w:val="00355623"/>
    <w:rsid w:val="0051228D"/>
    <w:rsid w:val="00537FAE"/>
    <w:rsid w:val="005F368D"/>
    <w:rsid w:val="00641B99"/>
    <w:rsid w:val="006E1772"/>
    <w:rsid w:val="0081604F"/>
    <w:rsid w:val="009B4E22"/>
    <w:rsid w:val="00A21B41"/>
    <w:rsid w:val="00A320C5"/>
    <w:rsid w:val="00AE77CF"/>
    <w:rsid w:val="00BB2BC4"/>
    <w:rsid w:val="00BB4E98"/>
    <w:rsid w:val="00D00164"/>
    <w:rsid w:val="00D51716"/>
    <w:rsid w:val="00F24862"/>
    <w:rsid w:val="00F948C8"/>
    <w:rsid w:val="00F97B29"/>
    <w:rsid w:val="00FF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2BC4"/>
    <w:rPr>
      <w:noProof/>
    </w:rPr>
  </w:style>
  <w:style w:type="paragraph" w:styleId="Heading1">
    <w:name w:val="heading 1"/>
    <w:basedOn w:val="Normal"/>
    <w:next w:val="Normal"/>
    <w:qFormat/>
    <w:rsid w:val="00BB2BC4"/>
    <w:pPr>
      <w:keepNext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B2BC4"/>
    <w:pPr>
      <w:keepNext/>
      <w:autoSpaceDE w:val="0"/>
      <w:autoSpaceDN w:val="0"/>
      <w:adjustRightInd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">
    <w:name w:val="Days"/>
    <w:basedOn w:val="Normal"/>
    <w:uiPriority w:val="1"/>
    <w:qFormat/>
    <w:rsid w:val="002B3360"/>
    <w:pPr>
      <w:spacing w:before="40" w:after="40"/>
      <w:jc w:val="center"/>
    </w:pPr>
    <w:rPr>
      <w:rFonts w:ascii="Century Gothic" w:eastAsia="ＭＳ ゴシック" w:hAnsi="Century Gothic"/>
      <w:b/>
      <w:noProof w:val="0"/>
      <w:color w:val="FFFFFF"/>
      <w:sz w:val="22"/>
    </w:rPr>
  </w:style>
  <w:style w:type="table" w:customStyle="1" w:styleId="TableCalendar">
    <w:name w:val="Table Calendar"/>
    <w:basedOn w:val="TableNormal"/>
    <w:rsid w:val="002B3360"/>
    <w:rPr>
      <w:rFonts w:ascii="Century Gothic" w:eastAsia="ＭＳ ゴシック" w:hAnsi="Century Gothic"/>
      <w:color w:val="262626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1"/>
    <w:qFormat/>
    <w:rsid w:val="002B3360"/>
    <w:pPr>
      <w:spacing w:before="40" w:after="40"/>
    </w:pPr>
    <w:rPr>
      <w:rFonts w:ascii="Century Gothic" w:eastAsia="ＭＳ ゴシック" w:hAnsi="Century Gothic"/>
      <w:noProof w:val="0"/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2B3360"/>
    <w:pPr>
      <w:spacing w:before="120"/>
      <w:jc w:val="right"/>
    </w:pPr>
    <w:rPr>
      <w:rFonts w:ascii="Century Gothic" w:eastAsia="ＭＳ ゴシック" w:hAnsi="Century Gothic"/>
      <w:noProof w:val="0"/>
      <w:color w:val="262626"/>
      <w:sz w:val="22"/>
      <w:szCs w:val="22"/>
    </w:rPr>
  </w:style>
  <w:style w:type="character" w:styleId="Hyperlink">
    <w:name w:val="Hyperlink"/>
    <w:uiPriority w:val="99"/>
    <w:semiHidden/>
    <w:unhideWhenUsed/>
    <w:rsid w:val="002B33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360"/>
    <w:rPr>
      <w:color w:val="800080"/>
      <w:u w:val="single"/>
    </w:rPr>
  </w:style>
  <w:style w:type="paragraph" w:customStyle="1" w:styleId="xl63">
    <w:name w:val="xl63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4">
    <w:name w:val="xl64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5">
    <w:name w:val="xl65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6">
    <w:name w:val="xl66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7">
    <w:name w:val="xl6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8">
    <w:name w:val="xl68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9">
    <w:name w:val="xl6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70">
    <w:name w:val="xl70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1">
    <w:name w:val="xl71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color w:val="000000"/>
      <w:sz w:val="22"/>
      <w:szCs w:val="22"/>
    </w:rPr>
  </w:style>
  <w:style w:type="paragraph" w:customStyle="1" w:styleId="xl72">
    <w:name w:val="xl7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3">
    <w:name w:val="xl7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4">
    <w:name w:val="xl7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8">
    <w:name w:val="xl78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1">
    <w:name w:val="xl8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3">
    <w:name w:val="xl83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6">
    <w:name w:val="xl86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7">
    <w:name w:val="xl87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8">
    <w:name w:val="xl88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9">
    <w:name w:val="xl8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0">
    <w:name w:val="xl90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1">
    <w:name w:val="xl91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2">
    <w:name w:val="xl92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3">
    <w:name w:val="xl93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4">
    <w:name w:val="xl9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5">
    <w:name w:val="xl95"/>
    <w:basedOn w:val="Normal"/>
    <w:rsid w:val="002B336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6">
    <w:name w:val="xl96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7">
    <w:name w:val="xl97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8">
    <w:name w:val="xl98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000000"/>
      <w:sz w:val="22"/>
      <w:szCs w:val="22"/>
    </w:rPr>
  </w:style>
  <w:style w:type="paragraph" w:customStyle="1" w:styleId="xl99">
    <w:name w:val="xl9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100">
    <w:name w:val="xl10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01">
    <w:name w:val="xl10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2">
    <w:name w:val="xl10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3">
    <w:name w:val="xl10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4">
    <w:name w:val="xl10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5">
    <w:name w:val="xl105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6">
    <w:name w:val="xl106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7">
    <w:name w:val="xl10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8">
    <w:name w:val="xl108"/>
    <w:basedOn w:val="Normal"/>
    <w:rsid w:val="002B336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9">
    <w:name w:val="xl10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0">
    <w:name w:val="xl110"/>
    <w:basedOn w:val="Normal"/>
    <w:rsid w:val="002B3360"/>
    <w:pP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1">
    <w:name w:val="xl111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2">
    <w:name w:val="xl112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3">
    <w:name w:val="xl113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4">
    <w:name w:val="xl114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5">
    <w:name w:val="xl115"/>
    <w:basedOn w:val="Normal"/>
    <w:rsid w:val="002B3360"/>
    <w:pPr>
      <w:shd w:val="clear" w:color="000000" w:fill="FFFFFF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6">
    <w:name w:val="xl116"/>
    <w:basedOn w:val="Normal"/>
    <w:rsid w:val="002B3360"/>
    <w:pP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7">
    <w:name w:val="xl117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8">
    <w:name w:val="xl118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2BC4"/>
    <w:rPr>
      <w:noProof/>
    </w:rPr>
  </w:style>
  <w:style w:type="paragraph" w:styleId="Heading1">
    <w:name w:val="heading 1"/>
    <w:basedOn w:val="Normal"/>
    <w:next w:val="Normal"/>
    <w:qFormat/>
    <w:rsid w:val="00BB2BC4"/>
    <w:pPr>
      <w:keepNext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B2BC4"/>
    <w:pPr>
      <w:keepNext/>
      <w:autoSpaceDE w:val="0"/>
      <w:autoSpaceDN w:val="0"/>
      <w:adjustRightInd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">
    <w:name w:val="Days"/>
    <w:basedOn w:val="Normal"/>
    <w:uiPriority w:val="1"/>
    <w:qFormat/>
    <w:rsid w:val="002B3360"/>
    <w:pPr>
      <w:spacing w:before="40" w:after="40"/>
      <w:jc w:val="center"/>
    </w:pPr>
    <w:rPr>
      <w:rFonts w:ascii="Century Gothic" w:eastAsia="ＭＳ ゴシック" w:hAnsi="Century Gothic"/>
      <w:b/>
      <w:noProof w:val="0"/>
      <w:color w:val="FFFFFF"/>
      <w:sz w:val="22"/>
    </w:rPr>
  </w:style>
  <w:style w:type="table" w:customStyle="1" w:styleId="TableCalendar">
    <w:name w:val="Table Calendar"/>
    <w:basedOn w:val="TableNormal"/>
    <w:rsid w:val="002B3360"/>
    <w:rPr>
      <w:rFonts w:ascii="Century Gothic" w:eastAsia="ＭＳ ゴシック" w:hAnsi="Century Gothic"/>
      <w:color w:val="262626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1"/>
    <w:qFormat/>
    <w:rsid w:val="002B3360"/>
    <w:pPr>
      <w:spacing w:before="40" w:after="40"/>
    </w:pPr>
    <w:rPr>
      <w:rFonts w:ascii="Century Gothic" w:eastAsia="ＭＳ ゴシック" w:hAnsi="Century Gothic"/>
      <w:noProof w:val="0"/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2B3360"/>
    <w:pPr>
      <w:spacing w:before="120"/>
      <w:jc w:val="right"/>
    </w:pPr>
    <w:rPr>
      <w:rFonts w:ascii="Century Gothic" w:eastAsia="ＭＳ ゴシック" w:hAnsi="Century Gothic"/>
      <w:noProof w:val="0"/>
      <w:color w:val="262626"/>
      <w:sz w:val="22"/>
      <w:szCs w:val="22"/>
    </w:rPr>
  </w:style>
  <w:style w:type="character" w:styleId="Hyperlink">
    <w:name w:val="Hyperlink"/>
    <w:uiPriority w:val="99"/>
    <w:semiHidden/>
    <w:unhideWhenUsed/>
    <w:rsid w:val="002B33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360"/>
    <w:rPr>
      <w:color w:val="800080"/>
      <w:u w:val="single"/>
    </w:rPr>
  </w:style>
  <w:style w:type="paragraph" w:customStyle="1" w:styleId="xl63">
    <w:name w:val="xl63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4">
    <w:name w:val="xl64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5">
    <w:name w:val="xl65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6">
    <w:name w:val="xl66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7">
    <w:name w:val="xl6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68">
    <w:name w:val="xl68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69">
    <w:name w:val="xl6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70">
    <w:name w:val="xl70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71">
    <w:name w:val="xl71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color w:val="000000"/>
      <w:sz w:val="22"/>
      <w:szCs w:val="22"/>
    </w:rPr>
  </w:style>
  <w:style w:type="paragraph" w:customStyle="1" w:styleId="xl72">
    <w:name w:val="xl7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3">
    <w:name w:val="xl7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4">
    <w:name w:val="xl7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5">
    <w:name w:val="xl75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6">
    <w:name w:val="xl76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7">
    <w:name w:val="xl77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78">
    <w:name w:val="xl78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79">
    <w:name w:val="xl79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0">
    <w:name w:val="xl8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81">
    <w:name w:val="xl8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2">
    <w:name w:val="xl82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3">
    <w:name w:val="xl83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4">
    <w:name w:val="xl8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5">
    <w:name w:val="xl85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6">
    <w:name w:val="xl86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7">
    <w:name w:val="xl87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88">
    <w:name w:val="xl88"/>
    <w:basedOn w:val="Normal"/>
    <w:rsid w:val="002B33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89">
    <w:name w:val="xl8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0">
    <w:name w:val="xl90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1">
    <w:name w:val="xl91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2">
    <w:name w:val="xl92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3">
    <w:name w:val="xl93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4">
    <w:name w:val="xl94"/>
    <w:basedOn w:val="Normal"/>
    <w:rsid w:val="002B33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5">
    <w:name w:val="xl95"/>
    <w:basedOn w:val="Normal"/>
    <w:rsid w:val="002B336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6">
    <w:name w:val="xl96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97">
    <w:name w:val="xl97"/>
    <w:basedOn w:val="Normal"/>
    <w:rsid w:val="002B33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98">
    <w:name w:val="xl98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000000"/>
      <w:sz w:val="22"/>
      <w:szCs w:val="22"/>
    </w:rPr>
  </w:style>
  <w:style w:type="paragraph" w:customStyle="1" w:styleId="xl99">
    <w:name w:val="xl99"/>
    <w:basedOn w:val="Normal"/>
    <w:rsid w:val="002B33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sz w:val="22"/>
      <w:szCs w:val="22"/>
    </w:rPr>
  </w:style>
  <w:style w:type="paragraph" w:customStyle="1" w:styleId="xl100">
    <w:name w:val="xl100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01">
    <w:name w:val="xl101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2">
    <w:name w:val="xl102"/>
    <w:basedOn w:val="Normal"/>
    <w:rsid w:val="002B3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3">
    <w:name w:val="xl103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4">
    <w:name w:val="xl104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5">
    <w:name w:val="xl105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6">
    <w:name w:val="xl106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7">
    <w:name w:val="xl107"/>
    <w:basedOn w:val="Normal"/>
    <w:rsid w:val="002B33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8">
    <w:name w:val="xl108"/>
    <w:basedOn w:val="Normal"/>
    <w:rsid w:val="002B336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09">
    <w:name w:val="xl109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0">
    <w:name w:val="xl110"/>
    <w:basedOn w:val="Normal"/>
    <w:rsid w:val="002B3360"/>
    <w:pP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  <w:style w:type="paragraph" w:customStyle="1" w:styleId="xl111">
    <w:name w:val="xl111"/>
    <w:basedOn w:val="Normal"/>
    <w:rsid w:val="002B33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2">
    <w:name w:val="xl112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3">
    <w:name w:val="xl113"/>
    <w:basedOn w:val="Normal"/>
    <w:rsid w:val="002B33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4">
    <w:name w:val="xl114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b/>
      <w:bCs/>
      <w:noProof w:val="0"/>
      <w:sz w:val="22"/>
      <w:szCs w:val="22"/>
    </w:rPr>
  </w:style>
  <w:style w:type="paragraph" w:customStyle="1" w:styleId="xl115">
    <w:name w:val="xl115"/>
    <w:basedOn w:val="Normal"/>
    <w:rsid w:val="002B3360"/>
    <w:pPr>
      <w:shd w:val="clear" w:color="000000" w:fill="FFFFFF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6">
    <w:name w:val="xl116"/>
    <w:basedOn w:val="Normal"/>
    <w:rsid w:val="002B3360"/>
    <w:pPr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7">
    <w:name w:val="xl117"/>
    <w:basedOn w:val="Normal"/>
    <w:rsid w:val="002B3360"/>
    <w:pPr>
      <w:shd w:val="clear" w:color="000000" w:fill="C5D9F1"/>
      <w:spacing w:before="100" w:beforeAutospacing="1" w:after="100" w:afterAutospacing="1"/>
    </w:pPr>
    <w:rPr>
      <w:rFonts w:ascii="Calibri" w:hAnsi="Calibri"/>
      <w:noProof w:val="0"/>
      <w:sz w:val="22"/>
      <w:szCs w:val="22"/>
    </w:rPr>
  </w:style>
  <w:style w:type="paragraph" w:customStyle="1" w:styleId="xl118">
    <w:name w:val="xl118"/>
    <w:basedOn w:val="Normal"/>
    <w:rsid w:val="002B33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ART HISTORY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ART HISTORY</dc:title>
  <dc:subject/>
  <dc:creator>LJHS</dc:creator>
  <cp:keywords/>
  <dc:description/>
  <cp:lastModifiedBy>Kerry Dill</cp:lastModifiedBy>
  <cp:revision>2</cp:revision>
  <cp:lastPrinted>2016-09-05T22:57:00Z</cp:lastPrinted>
  <dcterms:created xsi:type="dcterms:W3CDTF">2016-09-05T22:58:00Z</dcterms:created>
  <dcterms:modified xsi:type="dcterms:W3CDTF">2016-09-05T22:58:00Z</dcterms:modified>
</cp:coreProperties>
</file>